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F4D" w:rsidRPr="00C74727" w:rsidRDefault="00D04F4D" w:rsidP="00D04F4D">
      <w:pPr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TERVEZETT KÉPZÉSI FORMÁK, TAGOZATOK, SZAKMACSOPORTOK a 202</w:t>
      </w:r>
      <w:r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6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/202</w:t>
      </w:r>
      <w:r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7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. TANÉVRE</w:t>
      </w:r>
    </w:p>
    <w:p w:rsidR="00D04F4D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Technikum: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Középvezetői szintű ismereteket biztosít,  ötéves képzésben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Közismereti tantárgyakból (matematika, magyar, történelem és  idegen nyelv) a gimnáziumi követelmények szerint folyik az oktatás, mely érettségi vizsgával zárul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Az ötödik érettségi tantárgy a szakmai vizsga, mely emelt szintű tantárgyi érettséginek minősül. 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A szakmai gyakorlati képzést lehetőleg vállalkozásoknál, duális képzésben kell teljesíteni. 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Az 5 év elvégzése után egyszerre kapnak a diákok érettségi bizonyítványt és technikusi oklevelet</w:t>
      </w:r>
    </w:p>
    <w:p w:rsidR="00D04F4D" w:rsidRPr="00C74727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 </w:t>
      </w:r>
    </w:p>
    <w:tbl>
      <w:tblPr>
        <w:tblStyle w:val="Rcsostblzat1"/>
        <w:tblW w:w="9067" w:type="dxa"/>
        <w:tblLayout w:type="fixed"/>
        <w:tblLook w:val="04A0" w:firstRow="1" w:lastRow="0" w:firstColumn="1" w:lastColumn="0" w:noHBand="0" w:noVBand="1"/>
      </w:tblPr>
      <w:tblGrid>
        <w:gridCol w:w="851"/>
        <w:gridCol w:w="704"/>
        <w:gridCol w:w="2551"/>
        <w:gridCol w:w="2552"/>
        <w:gridCol w:w="1275"/>
        <w:gridCol w:w="1134"/>
      </w:tblGrid>
      <w:tr w:rsidR="00D04F4D" w:rsidRPr="00C74727" w:rsidTr="009A765D">
        <w:tc>
          <w:tcPr>
            <w:tcW w:w="8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Feladat-ellátási hely kódja:</w:t>
            </w:r>
          </w:p>
        </w:tc>
        <w:tc>
          <w:tcPr>
            <w:tcW w:w="70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Tanul-</w:t>
            </w:r>
            <w:proofErr w:type="spellStart"/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mányi</w:t>
            </w:r>
            <w:proofErr w:type="spellEnd"/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 xml:space="preserve"> terület kódja:</w:t>
            </w:r>
          </w:p>
        </w:tc>
        <w:tc>
          <w:tcPr>
            <w:tcW w:w="25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Ágazat megnevezése:</w:t>
            </w:r>
          </w:p>
        </w:tc>
        <w:tc>
          <w:tcPr>
            <w:tcW w:w="2552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Szakma megnevezése</w:t>
            </w:r>
          </w:p>
        </w:tc>
        <w:tc>
          <w:tcPr>
            <w:tcW w:w="1275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Képzési forma:</w:t>
            </w:r>
          </w:p>
        </w:tc>
        <w:tc>
          <w:tcPr>
            <w:tcW w:w="113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Képzési idő</w:t>
            </w:r>
          </w:p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(év)</w:t>
            </w:r>
          </w:p>
        </w:tc>
      </w:tr>
      <w:tr w:rsidR="00D04F4D" w:rsidRPr="00C74727" w:rsidTr="009A765D">
        <w:tc>
          <w:tcPr>
            <w:tcW w:w="8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vAlign w:val="center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1014</w:t>
            </w:r>
          </w:p>
        </w:tc>
        <w:tc>
          <w:tcPr>
            <w:tcW w:w="2551" w:type="dxa"/>
            <w:vAlign w:val="center"/>
          </w:tcPr>
          <w:p w:rsidR="00D04F4D" w:rsidRPr="00C74727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Specializált gép- és járműgyártás</w:t>
            </w:r>
          </w:p>
        </w:tc>
        <w:tc>
          <w:tcPr>
            <w:tcW w:w="2552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Gépjármű mechatronikai technikus</w:t>
            </w:r>
          </w:p>
        </w:tc>
        <w:tc>
          <w:tcPr>
            <w:tcW w:w="1275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113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5</w:t>
            </w:r>
          </w:p>
        </w:tc>
      </w:tr>
      <w:tr w:rsidR="00D04F4D" w:rsidRPr="00C74727" w:rsidTr="009A765D">
        <w:tc>
          <w:tcPr>
            <w:tcW w:w="8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bookmarkStart w:id="0" w:name="_Hlk180068514"/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vAlign w:val="center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1018</w:t>
            </w:r>
          </w:p>
        </w:tc>
        <w:tc>
          <w:tcPr>
            <w:tcW w:w="2551" w:type="dxa"/>
            <w:vAlign w:val="center"/>
          </w:tcPr>
          <w:p w:rsidR="00D04F4D" w:rsidRPr="00C74727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Turizmus-vendéglátás</w:t>
            </w:r>
          </w:p>
        </w:tc>
        <w:tc>
          <w:tcPr>
            <w:tcW w:w="2552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Vendégtéri szaktechnikus</w:t>
            </w:r>
          </w:p>
        </w:tc>
        <w:tc>
          <w:tcPr>
            <w:tcW w:w="1275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113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5</w:t>
            </w:r>
          </w:p>
        </w:tc>
      </w:tr>
      <w:bookmarkEnd w:id="0"/>
      <w:tr w:rsidR="00D04F4D" w:rsidRPr="00C74727" w:rsidTr="009A765D">
        <w:tc>
          <w:tcPr>
            <w:tcW w:w="8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vAlign w:val="center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10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24</w:t>
            </w:r>
          </w:p>
        </w:tc>
        <w:tc>
          <w:tcPr>
            <w:tcW w:w="2551" w:type="dxa"/>
            <w:vAlign w:val="center"/>
          </w:tcPr>
          <w:p w:rsidR="00D04F4D" w:rsidRPr="00C74727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Turizmus-vendéglátás</w:t>
            </w:r>
          </w:p>
        </w:tc>
        <w:tc>
          <w:tcPr>
            <w:tcW w:w="2552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Szakács</w:t>
            </w: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 xml:space="preserve"> szaktechnikus</w:t>
            </w:r>
          </w:p>
        </w:tc>
        <w:tc>
          <w:tcPr>
            <w:tcW w:w="1275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113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5</w:t>
            </w:r>
          </w:p>
        </w:tc>
      </w:tr>
      <w:tr w:rsidR="00D04F4D" w:rsidRPr="00C74727" w:rsidTr="009A765D">
        <w:tc>
          <w:tcPr>
            <w:tcW w:w="851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vAlign w:val="center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10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25</w:t>
            </w:r>
          </w:p>
        </w:tc>
        <w:tc>
          <w:tcPr>
            <w:tcW w:w="2551" w:type="dxa"/>
            <w:vAlign w:val="center"/>
          </w:tcPr>
          <w:p w:rsidR="00D04F4D" w:rsidRPr="00C74727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Elektronika és elektrotechnika</w:t>
            </w:r>
          </w:p>
        </w:tc>
        <w:tc>
          <w:tcPr>
            <w:tcW w:w="2552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Erősáramú elektrotechnikus</w:t>
            </w:r>
          </w:p>
        </w:tc>
        <w:tc>
          <w:tcPr>
            <w:tcW w:w="1275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1134" w:type="dxa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5</w:t>
            </w:r>
          </w:p>
        </w:tc>
      </w:tr>
    </w:tbl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u w:val="single"/>
          <w:lang w:eastAsia="en-US"/>
          <w14:ligatures w14:val="none"/>
          <w14:cntxtAlts w14:val="0"/>
        </w:rPr>
        <w:t>Felvételi követelmény: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Tanulmányi eredmény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(a 7.oszt. év végi és a 8.oszt. félévi eredményt vesszük figyelembe)</w:t>
      </w:r>
    </w:p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                          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Szakmai egészségügyi alkalmasság</w:t>
      </w:r>
    </w:p>
    <w:p w:rsidR="00D04F4D" w:rsidRPr="00C74727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D04F4D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Szakképző iskola: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A 9. évfolyamon ágazati oktatás folyik, mely ágazati alapvizsgával zárul, mely a szakmai vizsga 20%-át adja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A sikeres alapvizsgát követően a diákok az ágazaton belül választott szakmát tanulják tovább.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A 10.-11. évfolyamon elméleti oktatás az iskolában,  szakmai gyakorlat munkaszerződés keretében a külső gazdálkodó szervezetnél történik </w:t>
      </w:r>
    </w:p>
    <w:p w:rsidR="00D04F4D" w:rsidRPr="00C74727" w:rsidRDefault="00D04F4D" w:rsidP="00D04F4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A 3 éves képzés szakmai vizsgával zárul</w:t>
      </w:r>
    </w:p>
    <w:tbl>
      <w:tblPr>
        <w:tblStyle w:val="Rcsostblzat2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409"/>
        <w:gridCol w:w="2694"/>
        <w:gridCol w:w="1275"/>
        <w:gridCol w:w="1134"/>
      </w:tblGrid>
      <w:tr w:rsidR="00D04F4D" w:rsidRPr="00622A88" w:rsidTr="009A765D">
        <w:tc>
          <w:tcPr>
            <w:tcW w:w="846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Feladat-ellátási hely kódja:</w:t>
            </w:r>
          </w:p>
        </w:tc>
        <w:tc>
          <w:tcPr>
            <w:tcW w:w="709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Tanul-</w:t>
            </w:r>
            <w:proofErr w:type="spellStart"/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mányi</w:t>
            </w:r>
            <w:proofErr w:type="spellEnd"/>
            <w:r w:rsidRPr="00622A88">
              <w:rPr>
                <w:rFonts w:ascii="Times New Roman" w:hAnsi="Times New Roman" w:cs="Times New Roman"/>
                <w:sz w:val="18"/>
                <w:szCs w:val="18"/>
              </w:rPr>
              <w:t xml:space="preserve"> terület kódja:</w:t>
            </w:r>
          </w:p>
        </w:tc>
        <w:tc>
          <w:tcPr>
            <w:tcW w:w="2409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Ágazat megnevezése:</w:t>
            </w:r>
          </w:p>
        </w:tc>
        <w:tc>
          <w:tcPr>
            <w:tcW w:w="2694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Szakma megnevezése</w:t>
            </w:r>
          </w:p>
        </w:tc>
        <w:tc>
          <w:tcPr>
            <w:tcW w:w="1275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Képzési forma:</w:t>
            </w:r>
          </w:p>
        </w:tc>
        <w:tc>
          <w:tcPr>
            <w:tcW w:w="1134" w:type="dxa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Képzési idő</w:t>
            </w:r>
          </w:p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(év)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1131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Fa- és bútoripar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Asztalos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1132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Építőipar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Ács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1133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Építőipar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Burkoló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Turizmus-vendéglátás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Cukrász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48424634"/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1135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Specializált gép- és járműgyártás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Gépjármű mechatronikus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bookmarkEnd w:id="1"/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1136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Kereskedelem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Kereskedelmi értékesítő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1137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Építőipar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Festő, mázoló, tapétázó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Gépészet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Hegesztő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Gépészet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Épület- és szerkezetlakatos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Építőipar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 xml:space="preserve">Kőműves 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Élelmiszeripar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Pék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1142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Élelmiszeripar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Pék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-cukrász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Turizmus-vendéglátás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incér-vendégtéri szakember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1144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Turizmus-vendéglátás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Szakács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622A88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Elektronika és elektrotechnika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Villanyszerelő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9363D9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4160">
              <w:rPr>
                <w:rFonts w:ascii="Times New Roman" w:hAnsi="Times New Roman" w:cs="Times New Roman"/>
                <w:sz w:val="18"/>
                <w:szCs w:val="18"/>
              </w:rPr>
              <w:t>Specializált gép- és járműgyártás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Karosszérialakatos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4F4D" w:rsidRPr="009363D9" w:rsidTr="009A765D">
        <w:tc>
          <w:tcPr>
            <w:tcW w:w="846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09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Építőipar</w:t>
            </w:r>
          </w:p>
        </w:tc>
        <w:tc>
          <w:tcPr>
            <w:tcW w:w="2694" w:type="dxa"/>
            <w:vAlign w:val="center"/>
          </w:tcPr>
          <w:p w:rsidR="00D04F4D" w:rsidRPr="00622A88" w:rsidRDefault="00D04F4D" w:rsidP="009A765D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Szárazépítő</w:t>
            </w:r>
          </w:p>
        </w:tc>
        <w:tc>
          <w:tcPr>
            <w:tcW w:w="1275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nappali</w:t>
            </w:r>
          </w:p>
        </w:tc>
        <w:tc>
          <w:tcPr>
            <w:tcW w:w="1134" w:type="dxa"/>
            <w:vAlign w:val="center"/>
          </w:tcPr>
          <w:p w:rsidR="00D04F4D" w:rsidRPr="00622A88" w:rsidRDefault="00D04F4D" w:rsidP="009A7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A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u w:val="single"/>
          <w:lang w:eastAsia="en-US"/>
          <w14:ligatures w14:val="none"/>
          <w14:cntxtAlts w14:val="0"/>
        </w:rPr>
        <w:t>Felvételi követelmény: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Tanulmányi eredmény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(a 7.oszt. év végi és a 8.oszt. félévi eredményt vesszük figyelembe)</w:t>
      </w:r>
    </w:p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                          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Szakmai egészségügyi alkalmasság</w:t>
      </w:r>
    </w:p>
    <w:p w:rsidR="00D04F4D" w:rsidRPr="00C74727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</w:p>
    <w:p w:rsidR="00D04F4D" w:rsidRDefault="00D04F4D" w:rsidP="00D04F4D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Szakiskola:</w:t>
      </w:r>
    </w:p>
    <w:p w:rsidR="00D04F4D" w:rsidRPr="00C74727" w:rsidRDefault="00D04F4D" w:rsidP="00D04F4D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/>
          <w14:ligatures w14:val="none"/>
          <w14:cntxtAlts w14:val="0"/>
        </w:rPr>
        <w:t>Célja a sajátos nevelési igényű tanulók középfokú iskolai nevelése-oktatása</w:t>
      </w:r>
    </w:p>
    <w:tbl>
      <w:tblPr>
        <w:tblStyle w:val="Rcsostblzat1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704"/>
        <w:gridCol w:w="2835"/>
        <w:gridCol w:w="3118"/>
        <w:gridCol w:w="1134"/>
        <w:gridCol w:w="851"/>
      </w:tblGrid>
      <w:tr w:rsidR="00D04F4D" w:rsidRPr="00C74727" w:rsidTr="009A76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Feladat-ellátási hely kódja: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Tanul-</w:t>
            </w:r>
            <w:proofErr w:type="spellStart"/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mányi</w:t>
            </w:r>
            <w:proofErr w:type="spellEnd"/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 xml:space="preserve"> terület kódja: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Ágazat megnevezése: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Szakma megnevezése: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Képzési forma: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Képzési idő</w:t>
            </w:r>
          </w:p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(év)</w:t>
            </w:r>
          </w:p>
        </w:tc>
      </w:tr>
      <w:tr w:rsidR="00D04F4D" w:rsidRPr="00C74727" w:rsidTr="009A765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D" w:rsidRPr="00C74727" w:rsidRDefault="00D04F4D" w:rsidP="009A76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Kereskedelem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4D" w:rsidRPr="00C74727" w:rsidRDefault="00D04F4D" w:rsidP="009A765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Bolti előkészítő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1+2</w:t>
            </w:r>
          </w:p>
        </w:tc>
      </w:tr>
      <w:tr w:rsidR="00D04F4D" w:rsidRPr="00C74727" w:rsidTr="009A76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002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D" w:rsidRPr="00C74727" w:rsidRDefault="00D04F4D" w:rsidP="009A765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Fa- és bútoripar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4D" w:rsidRPr="00C74727" w:rsidRDefault="00D04F4D" w:rsidP="009A765D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Asztalosipari szerelő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nappali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D" w:rsidRPr="00C74727" w:rsidRDefault="00D04F4D" w:rsidP="009A7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</w:pPr>
            <w:r w:rsidRPr="00C74727">
              <w:rPr>
                <w:rFonts w:ascii="Times New Roman" w:eastAsia="Calibri" w:hAnsi="Times New Roman" w:cs="Times New Roman"/>
                <w:color w:val="auto"/>
                <w:kern w:val="0"/>
                <w:sz w:val="18"/>
                <w:szCs w:val="18"/>
                <w:lang w:eastAsia="en-US"/>
                <w14:ligatures w14:val="none"/>
                <w14:cntxtAlts w14:val="0"/>
              </w:rPr>
              <w:t>1+2</w:t>
            </w:r>
          </w:p>
        </w:tc>
      </w:tr>
    </w:tbl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u w:val="single"/>
          <w:lang w:eastAsia="en-US"/>
          <w14:ligatures w14:val="none"/>
          <w14:cntxtAlts w14:val="0"/>
        </w:rPr>
        <w:t>Felvételi követelmény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: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Tanulmányi eredmény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</w:t>
      </w:r>
    </w:p>
    <w:p w:rsidR="00D04F4D" w:rsidRPr="00C74727" w:rsidRDefault="00D04F4D" w:rsidP="00D04F4D">
      <w:pPr>
        <w:spacing w:after="0" w:line="240" w:lineRule="auto"/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                                      ---  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  <w:t>Szakmai egészségügyi alkalmasság</w:t>
      </w:r>
    </w:p>
    <w:p w:rsidR="00D04F4D" w:rsidRPr="00C74727" w:rsidRDefault="00D04F4D" w:rsidP="00D04F4D">
      <w:pPr>
        <w:spacing w:after="0" w:line="240" w:lineRule="auto"/>
        <w:rPr>
          <w:rFonts w:eastAsia="Calibri" w:cs="Times New Roman"/>
          <w:b/>
          <w:color w:val="auto"/>
          <w:kern w:val="0"/>
          <w:sz w:val="18"/>
          <w:szCs w:val="18"/>
          <w:lang w:eastAsia="en-US"/>
          <w14:ligatures w14:val="none"/>
          <w14:cntxtAlts w14:val="0"/>
        </w:rPr>
      </w:pP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>A sajátos nevelési igényű tanulók közül a „</w:t>
      </w:r>
      <w:r w:rsidRPr="00C74727">
        <w:rPr>
          <w:rFonts w:ascii="Arial Narrow" w:eastAsia="Calibri" w:hAnsi="Arial Narrow" w:cs="Times New Roman"/>
          <w:b/>
          <w:color w:val="auto"/>
          <w:kern w:val="0"/>
          <w:sz w:val="18"/>
          <w:szCs w:val="18"/>
          <w:u w:val="single"/>
          <w:lang w:eastAsia="en-US"/>
          <w14:ligatures w14:val="none"/>
          <w14:cntxtAlts w14:val="0"/>
        </w:rPr>
        <w:t xml:space="preserve">többségi tantervtől eltérő, speciális tantervet igénylő” </w:t>
      </w:r>
      <w:r w:rsidRPr="00C74727">
        <w:rPr>
          <w:rFonts w:ascii="Arial Narrow" w:eastAsia="Calibri" w:hAnsi="Arial Narrow" w:cs="Times New Roman"/>
          <w:color w:val="auto"/>
          <w:kern w:val="0"/>
          <w:sz w:val="18"/>
          <w:szCs w:val="18"/>
          <w:lang w:eastAsia="en-US"/>
          <w14:ligatures w14:val="none"/>
          <w14:cntxtAlts w14:val="0"/>
        </w:rPr>
        <w:t xml:space="preserve"> tanulók kizárólag szakiskolai képzésben vehetnek részt. </w:t>
      </w:r>
      <w:bookmarkStart w:id="2" w:name="_GoBack"/>
      <w:bookmarkEnd w:id="2"/>
    </w:p>
    <w:sectPr w:rsidR="00D04F4D" w:rsidRPr="00C7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D6B24"/>
    <w:multiLevelType w:val="hybridMultilevel"/>
    <w:tmpl w:val="F5729E02"/>
    <w:lvl w:ilvl="0" w:tplc="8A0EB47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12C30"/>
    <w:multiLevelType w:val="hybridMultilevel"/>
    <w:tmpl w:val="8902A47E"/>
    <w:lvl w:ilvl="0" w:tplc="8A0EB47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4D"/>
    <w:rsid w:val="00570C37"/>
    <w:rsid w:val="00D0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2FDC-0185-4560-88BC-771D48BF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4F4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hu-HU"/>
      <w14:ligatures w14:val="standard"/>
      <w14:cntxtAlt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D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04F4D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59"/>
    <w:rsid w:val="00D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</dc:creator>
  <cp:keywords/>
  <dc:description/>
  <cp:lastModifiedBy>Annamária</cp:lastModifiedBy>
  <cp:revision>1</cp:revision>
  <dcterms:created xsi:type="dcterms:W3CDTF">2026-02-03T14:23:00Z</dcterms:created>
  <dcterms:modified xsi:type="dcterms:W3CDTF">2026-02-03T14:24:00Z</dcterms:modified>
</cp:coreProperties>
</file>