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4C" w:rsidRPr="00940D4C" w:rsidRDefault="00940D4C" w:rsidP="00940D4C"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089"/>
        <w:gridCol w:w="3476"/>
      </w:tblGrid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Fészekrakó Halas Kistérségi Nagycsaládosok Egyesülete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Bajcsy- Zsilinszky u. 5.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Fazekas Mihály Általános Iskola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Fazekas M. u.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Magyar Vöröskereszt Kiskőrös Területi Szervezete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6200 Kiskőrös, Pozsonyi u. 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Mosolyvár Óvoda és Mini Bölcsőde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6413 Kunfehértó, Ady E. u. 4.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Bernáth Lajos Kollégium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Bajza u. 1/</w:t>
            </w:r>
            <w:proofErr w:type="gramStart"/>
            <w:r w:rsidRPr="00940D4C">
              <w:t>A</w:t>
            </w:r>
            <w:proofErr w:type="gramEnd"/>
            <w:r w:rsidRPr="00940D4C">
              <w:t>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Harkakötöny Község Önkormányzata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6136 Harkakötöny, Kossuth u.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Keceli Polgárőr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6237 Kecel, Dankó Pista u.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proofErr w:type="spellStart"/>
            <w:r w:rsidRPr="00940D4C">
              <w:t>Tompai</w:t>
            </w:r>
            <w:proofErr w:type="spellEnd"/>
            <w:r w:rsidRPr="00940D4C">
              <w:t xml:space="preserve"> Polgárőr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6422 Tompa, Szabadság tér 3.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Kiskunmajsai Polgármesteri Hivatal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6120 Kiskunmajsa, Fő u. 82.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Református EGYMI Kiskunhalasi Tagintézménye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Szabó Ervin u. 15.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Petőfi Sándor Művelődési Központ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6200 Kiskőrös, Petőfi tér 4/</w:t>
            </w:r>
            <w:proofErr w:type="gramStart"/>
            <w:r w:rsidRPr="00940D4C">
              <w:t>A</w:t>
            </w:r>
            <w:proofErr w:type="gramEnd"/>
            <w:r w:rsidRPr="00940D4C">
              <w:t>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Községi Könyvtár Fülöpszállás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6085 Fülöpszállás, Petőfi u. 12.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Soltvadkerti Cigány Nemzetiségi Önkormányzat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6230 Soltvadkert, Kossuth u. 6.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Martonosi Pál Városi könyvtár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Szövetség tér 11.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Kertvárosi Általános Iskola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Nyírfa u. 21.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Néptánc Kulturális Alapítvány 99-5/2020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Szabadkai út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Százszorszép Óvodák Vackor Óvoda Pirtó 99-4/2020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Vasút u. 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Tabdi Község Önkormányzat 99-3/2020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6224 Tabdi, Kossuth u. 9.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Bócsa Községi Polgárőr Egyesület 99-2/2020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6235 Bócsa, Kossuth u. 21.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proofErr w:type="spellStart"/>
            <w:r w:rsidRPr="00940D4C">
              <w:t>Balotaszállási</w:t>
            </w:r>
            <w:proofErr w:type="spellEnd"/>
            <w:r w:rsidRPr="00940D4C">
              <w:t xml:space="preserve"> Községi Könyvtár és Közösségi Színtér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6412 Balotaszállás, Balassi Bálint u. 10.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Bács Kiskun Megyei „Bárka” Integrált Szociális Intézmény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6422 Tompa, Szabadföld 47.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Szent Anna Katolikus Óvoda és Általános Iskola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6440 Jánoshalma, Rákóczi u. 8.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proofErr w:type="spellStart"/>
            <w:r w:rsidRPr="00940D4C">
              <w:t>Tompai</w:t>
            </w:r>
            <w:proofErr w:type="spellEnd"/>
            <w:r w:rsidRPr="00940D4C">
              <w:t xml:space="preserve"> Kék Szivárvány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6422 Tompa, Szabadság tér 5.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Életrevaló Gyermekeinkért Ifjúsági Alapítvány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6422 Tompa, Bem u. 29.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Napsugár Óvodák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Gárdonyi Géza u. 1/</w:t>
            </w:r>
            <w:proofErr w:type="gramStart"/>
            <w:r w:rsidRPr="00940D4C">
              <w:t>A</w:t>
            </w:r>
            <w:proofErr w:type="gramEnd"/>
            <w:r w:rsidRPr="00940D4C">
              <w:t>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Kiskőrösi Hivatásos Tűzoltó Parancsnokság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6200 Kiskőrös, Szent László u. 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Bácsalmás Kistérségi Többcélú Társulás Óvoda- Bölcsődéje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6430 Bácsalmás, Petőfi u. 60/</w:t>
            </w:r>
            <w:proofErr w:type="gramStart"/>
            <w:r w:rsidRPr="00940D4C">
              <w:t>A</w:t>
            </w:r>
            <w:proofErr w:type="gramEnd"/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Lovasbandérium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Bercsényi u. 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Bóbita Óvoda és Bölcsőde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Kuruc vitézek tere 7.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Református Futball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Kossuth u. 14.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Szent József Katolikus Általános Iskola és Óvoda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Lomb u. 5.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Orgona Református Egyesített Szociális Intézmény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6120 Kiskunmajsa, Fő u. 2.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proofErr w:type="spellStart"/>
            <w:r w:rsidRPr="00940D4C">
              <w:t>Tompai</w:t>
            </w:r>
            <w:proofErr w:type="spellEnd"/>
            <w:r w:rsidRPr="00940D4C">
              <w:t xml:space="preserve"> Sportegyesület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6422 Tompa, Rákóczi u 10.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Kiskunhalasi Városvédő és Városszépítő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Ady E. u. 9.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IGEN Adományozz Segélyszervezet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6413 Pirtó, Ady E. u. 3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Fővárosi Szabó Ervin Könyvtár Krúdy Gyula Könyvtára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1033 Budapest, Fő tér 5.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proofErr w:type="spellStart"/>
            <w:r w:rsidRPr="00940D4C">
              <w:t>Konecsnik</w:t>
            </w:r>
            <w:proofErr w:type="spellEnd"/>
            <w:r w:rsidRPr="00940D4C">
              <w:t xml:space="preserve"> György Művelődési Központ Tájház és Városi Könyvtár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6120 Kiskunmajsa, Hősök tere 6.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Kaskantyú Község Önkormányzata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6211 Kaskantyú, Hunyadi u. 29.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Sóstó Sporthorgász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Állomás u. 4.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Hazatalálás Baráti Kör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Széchenyi u. 16. III/16.   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Mélykút Város Önkormányzata</w:t>
            </w:r>
            <w:r w:rsidRPr="00940D4C"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6449 Mélykút, Petőfi tér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Keceli Roma Nemzetiségi Önkormányzata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6237 Kecel, Fő tér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Manó- Kuckó Családi Napközi és Pedagógiai Játszóház Alapítvány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Petőfi u. 23.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Imrehegyi Önkormányzat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6238 Imrehegy, Kossuth L. tér 11.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Kisszállási Önkormányzat Művelődési Ház és Könyvtár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6421 Kisszállás, Fő u. 10.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Bóbita Óvoda Bócsa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6235 Bócsa, Óvoda köz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Szabadszállási Általános Művelődési Központ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6080 Szabadszállás, Honvéd út 28.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Halasi Városmenedzser Nonprofit Kft.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Hősök tere 1.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 xml:space="preserve">Kiskunhalasi Atlétikai Club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4C" w:rsidRPr="00940D4C" w:rsidRDefault="00940D4C" w:rsidP="00940D4C">
            <w:r w:rsidRPr="00940D4C">
              <w:t>6400 Kiskunhalas, Kertész u. 28/</w:t>
            </w:r>
            <w:proofErr w:type="gramStart"/>
            <w:r w:rsidRPr="00940D4C">
              <w:t>A</w:t>
            </w:r>
            <w:proofErr w:type="gramEnd"/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50.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Sport az Esélyért Egyesület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6400 Kiskunhalas, </w:t>
            </w:r>
            <w:proofErr w:type="spellStart"/>
            <w:r w:rsidRPr="00940D4C">
              <w:t>Szilády</w:t>
            </w:r>
            <w:proofErr w:type="spellEnd"/>
            <w:r w:rsidRPr="00940D4C">
              <w:t xml:space="preserve"> á. u. 10.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51.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Felsővárosi Általános Iskola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6400 Kiskunhalas, Szabadság tér 6.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52.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Magyar Vöröskereszt Kiskunhalasi Területi Szervezete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6400 </w:t>
            </w:r>
            <w:proofErr w:type="spellStart"/>
            <w:r w:rsidRPr="00940D4C">
              <w:t>Kiskuhalas</w:t>
            </w:r>
            <w:proofErr w:type="spellEnd"/>
            <w:r w:rsidRPr="00940D4C">
              <w:t>, Kossuth u. 36.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54.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Gyöngyház Kulturális Központ és Könyvtár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6230 Soltvadkert, Kossuth u. 10. 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lastRenderedPageBreak/>
              <w:t xml:space="preserve">55.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Izsáki ÁMK Szily Kálmán Városi Könyvtár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6070, Izsák Kossuth u. 39.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>Imre Zoltán Művelődési Központ és Könyvtár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6440, Jánoshalma, Kossuth u. 3. </w:t>
            </w:r>
          </w:p>
        </w:tc>
      </w:tr>
      <w:tr w:rsidR="00940D4C" w:rsidRPr="00940D4C" w:rsidTr="007146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57.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KRK Központi Általános Iskola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C" w:rsidRPr="00940D4C" w:rsidRDefault="00940D4C" w:rsidP="00940D4C">
            <w:r w:rsidRPr="00940D4C">
              <w:t xml:space="preserve">6400, Kiskunhalas, Köztársaság u. 9. </w:t>
            </w:r>
          </w:p>
        </w:tc>
      </w:tr>
    </w:tbl>
    <w:p w:rsidR="00940D4C" w:rsidRPr="00940D4C" w:rsidRDefault="00940D4C" w:rsidP="00940D4C"/>
    <w:p w:rsidR="00E1157B" w:rsidRDefault="00E1157B"/>
    <w:sectPr w:rsidR="00E1157B" w:rsidSect="00422D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C"/>
    <w:rsid w:val="00422D77"/>
    <w:rsid w:val="00940D4C"/>
    <w:rsid w:val="00E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2B66"/>
  <w15:chartTrackingRefBased/>
  <w15:docId w15:val="{8BA1DC12-1023-4516-824A-ED75AC45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2024-01-13T15:14:00Z</dcterms:created>
  <dcterms:modified xsi:type="dcterms:W3CDTF">2024-01-13T15:15:00Z</dcterms:modified>
</cp:coreProperties>
</file>